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6BB8" w:rsidRDefault="009B6BB8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申请编号：</w:t>
      </w: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spacing w:beforeLines="50" w:afterLines="50" w:line="520" w:lineRule="exact"/>
        <w:jc w:val="center"/>
        <w:outlineLvl w:val="1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兵团科技申请书</w:t>
      </w:r>
    </w:p>
    <w:p w:rsidR="009B6BB8" w:rsidRDefault="009B6BB8">
      <w:pPr>
        <w:snapToGrid w:val="0"/>
        <w:spacing w:line="300" w:lineRule="auto"/>
        <w:jc w:val="center"/>
        <w:rPr>
          <w:sz w:val="28"/>
          <w:szCs w:val="28"/>
        </w:rPr>
      </w:pPr>
    </w:p>
    <w:p w:rsidR="009B6BB8" w:rsidRDefault="009B6BB8">
      <w:pPr>
        <w:jc w:val="center"/>
        <w:rPr>
          <w:sz w:val="28"/>
          <w:szCs w:val="28"/>
        </w:rPr>
      </w:pPr>
    </w:p>
    <w:p w:rsidR="009B6BB8" w:rsidRDefault="009B6BB8">
      <w:pPr>
        <w:spacing w:beforeLines="50" w:afterLines="50" w:line="360" w:lineRule="auto"/>
        <w:ind w:firstLineChars="200" w:firstLine="560"/>
        <w:rPr>
          <w:sz w:val="24"/>
          <w:szCs w:val="28"/>
        </w:rPr>
      </w:pPr>
      <w:r>
        <w:rPr>
          <w:sz w:val="28"/>
          <w:szCs w:val="28"/>
        </w:rPr>
        <w:pict>
          <v:line id="Line 11" o:spid="_x0000_s1026" style="position:absolute;left:0;text-align:left;z-index:251660800" from="99pt,26.2pt" to="387pt,26.2pt"/>
        </w:pict>
      </w:r>
      <w:r>
        <w:rPr>
          <w:rFonts w:hAnsi="宋体"/>
          <w:sz w:val="28"/>
          <w:szCs w:val="28"/>
        </w:rPr>
        <w:t>所属领域：</w:t>
      </w:r>
      <w:r w:rsidR="00786DE4">
        <w:rPr>
          <w:sz w:val="24"/>
          <w:szCs w:val="28"/>
        </w:rPr>
        <w:t>□</w:t>
      </w:r>
      <w:r>
        <w:rPr>
          <w:rFonts w:hAnsi="宋体"/>
          <w:sz w:val="24"/>
          <w:szCs w:val="28"/>
        </w:rPr>
        <w:t>农业领域</w:t>
      </w:r>
      <w:r>
        <w:rPr>
          <w:sz w:val="24"/>
          <w:szCs w:val="28"/>
        </w:rPr>
        <w:t xml:space="preserve">  □</w:t>
      </w:r>
      <w:r>
        <w:rPr>
          <w:rFonts w:hAnsi="宋体"/>
          <w:sz w:val="24"/>
          <w:szCs w:val="28"/>
        </w:rPr>
        <w:t>社会发展领域</w:t>
      </w:r>
      <w:r>
        <w:rPr>
          <w:sz w:val="24"/>
          <w:szCs w:val="28"/>
        </w:rPr>
        <w:t xml:space="preserve">  □</w:t>
      </w:r>
      <w:r>
        <w:rPr>
          <w:rFonts w:hAnsi="宋体"/>
          <w:sz w:val="24"/>
          <w:szCs w:val="28"/>
        </w:rPr>
        <w:t>工业及高新技术领域</w:t>
      </w:r>
    </w:p>
    <w:p w:rsidR="00786DE4" w:rsidRPr="00786DE4" w:rsidRDefault="009B6BB8" w:rsidP="00786DE4">
      <w:pPr>
        <w:spacing w:beforeLines="50" w:afterLines="50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sz w:val="28"/>
          <w:szCs w:val="28"/>
        </w:rPr>
        <w:pict>
          <v:line id="Line 3" o:spid="_x0000_s1027" style="position:absolute;left:0;text-align:left;z-index:251657728" from="99pt,26.2pt" to="387pt,26.2pt"/>
        </w:pict>
      </w:r>
      <w:r>
        <w:rPr>
          <w:rFonts w:hAnsi="宋体"/>
          <w:sz w:val="28"/>
          <w:szCs w:val="28"/>
        </w:rPr>
        <w:t>计划类别：</w:t>
      </w:r>
      <w:r>
        <w:rPr>
          <w:sz w:val="28"/>
          <w:szCs w:val="28"/>
        </w:rPr>
        <w:t xml:space="preserve">            </w:t>
      </w:r>
      <w:r w:rsidR="00786DE4">
        <w:rPr>
          <w:rFonts w:hAnsi="宋体" w:hint="eastAsia"/>
          <w:sz w:val="28"/>
          <w:szCs w:val="28"/>
        </w:rPr>
        <w:t xml:space="preserve"> </w:t>
      </w:r>
    </w:p>
    <w:p w:rsidR="009B6BB8" w:rsidRPr="00786DE4" w:rsidRDefault="00786DE4" w:rsidP="00786DE4">
      <w:pPr>
        <w:spacing w:beforeLines="50" w:afterLines="50" w:line="360" w:lineRule="auto"/>
        <w:ind w:leftChars="267" w:left="1961" w:hangingChars="500" w:hanging="14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left:0;text-align:left;z-index:251661824" from="99.2pt,25.2pt" to="387.2pt,25.2pt"/>
        </w:pict>
      </w:r>
      <w:r w:rsidR="009B6BB8">
        <w:rPr>
          <w:rFonts w:hAnsi="宋体"/>
          <w:sz w:val="28"/>
          <w:szCs w:val="28"/>
        </w:rPr>
        <w:t>项目名称：</w:t>
      </w:r>
      <w:r w:rsidR="009B6BB8" w:rsidRPr="00786DE4">
        <w:rPr>
          <w:sz w:val="28"/>
          <w:szCs w:val="28"/>
        </w:rPr>
        <w:t xml:space="preserve">                            </w:t>
      </w:r>
    </w:p>
    <w:p w:rsidR="009B6BB8" w:rsidRDefault="009B6BB8">
      <w:pPr>
        <w:spacing w:beforeLines="50" w:afterLines="50" w:line="360" w:lineRule="auto"/>
        <w:ind w:firstLine="570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Line 4" o:spid="_x0000_s1028" style="position:absolute;left:0;text-align:left;z-index:251656704" from="100pt,24.45pt" to="388pt,24.45pt" o:allowincell="f"/>
        </w:pict>
      </w:r>
      <w:r>
        <w:rPr>
          <w:rFonts w:hAnsi="宋体"/>
          <w:sz w:val="28"/>
          <w:szCs w:val="28"/>
        </w:rPr>
        <w:t>推荐单位：</w:t>
      </w:r>
      <w:r>
        <w:rPr>
          <w:sz w:val="28"/>
          <w:szCs w:val="28"/>
        </w:rPr>
        <w:t xml:space="preserve">              </w:t>
      </w:r>
    </w:p>
    <w:p w:rsidR="009B6BB8" w:rsidRDefault="009B6BB8">
      <w:pPr>
        <w:spacing w:beforeLines="50" w:afterLines="50" w:line="360" w:lineRule="auto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Line 5" o:spid="_x0000_s1029" style="position:absolute;left:0;text-align:left;z-index:251658752" from="119.1pt,27.15pt" to="386.85pt,27.15pt" o:allowincell="f"/>
        </w:pic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项目申报单位：</w:t>
      </w:r>
      <w:r>
        <w:rPr>
          <w:sz w:val="28"/>
          <w:szCs w:val="28"/>
        </w:rPr>
        <w:t xml:space="preserve">       </w:t>
      </w:r>
    </w:p>
    <w:p w:rsidR="009B6BB8" w:rsidRDefault="009B6BB8">
      <w:pPr>
        <w:tabs>
          <w:tab w:val="left" w:pos="2940"/>
        </w:tabs>
        <w:spacing w:beforeLines="50" w:afterLines="50" w:line="360" w:lineRule="auto"/>
        <w:rPr>
          <w:sz w:val="28"/>
          <w:szCs w:val="28"/>
          <w:u w:val="single"/>
        </w:rPr>
      </w:pPr>
      <w:r>
        <w:rPr>
          <w:sz w:val="28"/>
          <w:szCs w:val="28"/>
          <w:lang w:val="en-US" w:eastAsia="zh-CN"/>
        </w:rPr>
        <w:pict>
          <v:line id="Line 6" o:spid="_x0000_s1030" style="position:absolute;left:0;text-align:left;z-index:251659776" from="140.1pt,27.15pt" to="386.85pt,27.15pt" o:allowincell="f"/>
        </w:pic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项目负责人：</w:t>
      </w:r>
      <w:r>
        <w:rPr>
          <w:sz w:val="28"/>
          <w:szCs w:val="28"/>
        </w:rPr>
        <w:t xml:space="preserve">                </w:t>
      </w:r>
    </w:p>
    <w:p w:rsidR="009B6BB8" w:rsidRDefault="009B6BB8">
      <w:pPr>
        <w:spacing w:beforeLines="50" w:afterLines="50" w:line="360" w:lineRule="auto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Line 7" o:spid="_x0000_s1031" style="position:absolute;left:0;text-align:left;z-index:251654656" from="270pt,24.45pt" to="390pt,24.45pt" o:allowincell="f"/>
        </w:pict>
      </w:r>
      <w:r>
        <w:rPr>
          <w:sz w:val="28"/>
          <w:szCs w:val="28"/>
          <w:lang w:val="en-US" w:eastAsia="zh-CN"/>
        </w:rPr>
        <w:pict>
          <v:line id="Line 8" o:spid="_x0000_s1032" style="position:absolute;left:0;text-align:left;z-index:251655680" from="108pt,24.45pt" to="228pt,24.45pt" o:allowincell="f"/>
        </w:pic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联系电话：</w:t>
      </w:r>
      <w:r>
        <w:rPr>
          <w:sz w:val="28"/>
          <w:szCs w:val="28"/>
        </w:rPr>
        <w:t xml:space="preserve">    </w:t>
      </w:r>
      <w:r w:rsidR="00786DE4"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传真：</w:t>
      </w:r>
      <w:r>
        <w:rPr>
          <w:sz w:val="28"/>
          <w:szCs w:val="28"/>
        </w:rPr>
        <w:t xml:space="preserve">  </w:t>
      </w:r>
    </w:p>
    <w:p w:rsidR="009B6BB8" w:rsidRDefault="009B6BB8">
      <w:pPr>
        <w:spacing w:beforeLines="50" w:afterLines="50" w:line="360" w:lineRule="auto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pict>
          <v:line id="Line 9" o:spid="_x0000_s1033" style="position:absolute;left:0;text-align:left;z-index:251653632" from="108pt,24.45pt" to="390pt,24.45pt" o:allowincell="f"/>
        </w:pic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电子邮箱：</w:t>
      </w:r>
      <w:r>
        <w:rPr>
          <w:sz w:val="28"/>
          <w:szCs w:val="28"/>
        </w:rPr>
        <w:t xml:space="preserve">            </w:t>
      </w:r>
    </w:p>
    <w:p w:rsidR="009B6BB8" w:rsidRDefault="009B6BB8">
      <w:pPr>
        <w:rPr>
          <w:sz w:val="28"/>
          <w:szCs w:val="28"/>
        </w:rPr>
      </w:pPr>
    </w:p>
    <w:p w:rsidR="009B6BB8" w:rsidRDefault="009B6BB8">
      <w:pPr>
        <w:jc w:val="center"/>
        <w:outlineLvl w:val="0"/>
        <w:rPr>
          <w:sz w:val="28"/>
          <w:szCs w:val="28"/>
        </w:rPr>
      </w:pPr>
    </w:p>
    <w:p w:rsidR="009B6BB8" w:rsidRDefault="009B6B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6BB8" w:rsidRDefault="009B6BB8">
      <w:pPr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>二</w:t>
      </w:r>
      <w:r>
        <w:rPr>
          <w:sz w:val="28"/>
          <w:szCs w:val="28"/>
        </w:rPr>
        <w:t>Ο</w:t>
      </w:r>
      <w:r w:rsidR="00786DE4">
        <w:rPr>
          <w:rFonts w:hAnsi="宋体" w:hint="eastAsia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年</w:t>
      </w:r>
      <w:r w:rsidR="00786DE4"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月</w:t>
      </w:r>
      <w:r w:rsidR="00786DE4"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日</w:t>
      </w:r>
    </w:p>
    <w:p w:rsidR="009B6BB8" w:rsidRDefault="009B6BB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sz w:val="28"/>
          <w:szCs w:val="28"/>
        </w:rPr>
        <w:lastRenderedPageBreak/>
        <w:t>项目信息表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713"/>
        <w:gridCol w:w="598"/>
        <w:gridCol w:w="783"/>
        <w:gridCol w:w="668"/>
        <w:gridCol w:w="453"/>
        <w:gridCol w:w="1234"/>
        <w:gridCol w:w="91"/>
        <w:gridCol w:w="742"/>
        <w:gridCol w:w="443"/>
        <w:gridCol w:w="139"/>
        <w:gridCol w:w="711"/>
        <w:gridCol w:w="507"/>
        <w:gridCol w:w="1320"/>
      </w:tblGrid>
      <w:tr w:rsidR="009B6BB8">
        <w:trPr>
          <w:cantSplit/>
          <w:trHeight w:hRule="exact" w:val="783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项目名称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val="759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推荐单位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442"/>
          <w:jc w:val="center"/>
        </w:trPr>
        <w:tc>
          <w:tcPr>
            <w:tcW w:w="838" w:type="dxa"/>
            <w:vMerge w:val="restart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项目申报单位</w:t>
            </w:r>
          </w:p>
        </w:tc>
        <w:tc>
          <w:tcPr>
            <w:tcW w:w="131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称</w:t>
            </w:r>
          </w:p>
        </w:tc>
        <w:tc>
          <w:tcPr>
            <w:tcW w:w="3971" w:type="dxa"/>
            <w:gridSpan w:val="6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主管部门</w:t>
            </w:r>
          </w:p>
        </w:tc>
        <w:tc>
          <w:tcPr>
            <w:tcW w:w="1827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455"/>
          <w:jc w:val="center"/>
        </w:trPr>
        <w:tc>
          <w:tcPr>
            <w:tcW w:w="838" w:type="dxa"/>
            <w:vMerge/>
            <w:vAlign w:val="center"/>
          </w:tcPr>
          <w:p w:rsidR="009B6BB8" w:rsidRDefault="009B6BB8"/>
        </w:tc>
        <w:tc>
          <w:tcPr>
            <w:tcW w:w="131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单位所在地</w:t>
            </w:r>
          </w:p>
        </w:tc>
        <w:tc>
          <w:tcPr>
            <w:tcW w:w="7091" w:type="dxa"/>
            <w:gridSpan w:val="11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Ansi="宋体"/>
                <w:sz w:val="28"/>
                <w:szCs w:val="28"/>
              </w:rPr>
              <w:t>师（市）</w:t>
            </w:r>
          </w:p>
        </w:tc>
      </w:tr>
      <w:tr w:rsidR="009B6BB8">
        <w:trPr>
          <w:cantSplit/>
          <w:trHeight w:val="375"/>
          <w:jc w:val="center"/>
        </w:trPr>
        <w:tc>
          <w:tcPr>
            <w:tcW w:w="838" w:type="dxa"/>
            <w:vMerge/>
            <w:vAlign w:val="center"/>
          </w:tcPr>
          <w:p w:rsidR="009B6BB8" w:rsidRDefault="009B6BB8"/>
        </w:tc>
        <w:tc>
          <w:tcPr>
            <w:tcW w:w="131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通讯地址</w:t>
            </w:r>
          </w:p>
        </w:tc>
        <w:tc>
          <w:tcPr>
            <w:tcW w:w="3971" w:type="dxa"/>
            <w:gridSpan w:val="6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827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904"/>
          <w:jc w:val="center"/>
        </w:trPr>
        <w:tc>
          <w:tcPr>
            <w:tcW w:w="838" w:type="dxa"/>
            <w:vMerge/>
            <w:vAlign w:val="center"/>
          </w:tcPr>
          <w:p w:rsidR="009B6BB8" w:rsidRDefault="009B6BB8"/>
        </w:tc>
        <w:tc>
          <w:tcPr>
            <w:tcW w:w="131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单位类别</w:t>
            </w:r>
          </w:p>
        </w:tc>
        <w:tc>
          <w:tcPr>
            <w:tcW w:w="7091" w:type="dxa"/>
            <w:gridSpan w:val="11"/>
            <w:vAlign w:val="center"/>
          </w:tcPr>
          <w:p w:rsidR="009B6BB8" w:rsidRDefault="009B6BB8">
            <w:pPr>
              <w:snapToGrid w:val="0"/>
              <w:spacing w:before="20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事业型研究单位</w:t>
            </w:r>
            <w:r>
              <w:rPr>
                <w:sz w:val="28"/>
                <w:szCs w:val="28"/>
              </w:rPr>
              <w:t xml:space="preserve">  </w:t>
            </w:r>
            <w:r w:rsidR="00786DE4">
              <w:rPr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大专院校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rFonts w:hAnsi="宋体"/>
                <w:sz w:val="28"/>
                <w:szCs w:val="28"/>
              </w:rPr>
              <w:t>转制为企业的科研院所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rFonts w:hAnsi="宋体"/>
                <w:sz w:val="28"/>
                <w:szCs w:val="28"/>
              </w:rPr>
              <w:t>国有企业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rFonts w:hAnsi="宋体"/>
                <w:sz w:val="28"/>
                <w:szCs w:val="28"/>
              </w:rPr>
              <w:t>其他所有制企业</w:t>
            </w:r>
            <w:r>
              <w:rPr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其他</w:t>
            </w:r>
          </w:p>
        </w:tc>
      </w:tr>
      <w:tr w:rsidR="009B6BB8">
        <w:trPr>
          <w:cantSplit/>
          <w:trHeight w:hRule="exact" w:val="507"/>
          <w:jc w:val="center"/>
        </w:trPr>
        <w:tc>
          <w:tcPr>
            <w:tcW w:w="1551" w:type="dxa"/>
            <w:gridSpan w:val="2"/>
            <w:vMerge w:val="restart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项目负责人</w:t>
            </w:r>
          </w:p>
        </w:tc>
        <w:tc>
          <w:tcPr>
            <w:tcW w:w="138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12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 w:rsidR="009B6BB8" w:rsidRDefault="00786DE4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9B6BB8">
              <w:rPr>
                <w:rFonts w:hAnsi="宋体"/>
                <w:sz w:val="28"/>
                <w:szCs w:val="28"/>
              </w:rPr>
              <w:t>男</w:t>
            </w:r>
            <w:r w:rsidR="009B6BB8">
              <w:rPr>
                <w:sz w:val="28"/>
                <w:szCs w:val="28"/>
              </w:rPr>
              <w:t xml:space="preserve"> □</w:t>
            </w:r>
            <w:r w:rsidR="009B6BB8">
              <w:rPr>
                <w:rFonts w:hAnsi="宋体"/>
                <w:sz w:val="28"/>
                <w:szCs w:val="28"/>
              </w:rPr>
              <w:t>女</w:t>
            </w:r>
          </w:p>
        </w:tc>
        <w:tc>
          <w:tcPr>
            <w:tcW w:w="1218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lef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397"/>
          <w:jc w:val="center"/>
        </w:trPr>
        <w:tc>
          <w:tcPr>
            <w:tcW w:w="1551" w:type="dxa"/>
            <w:gridSpan w:val="2"/>
            <w:vMerge/>
            <w:vAlign w:val="center"/>
          </w:tcPr>
          <w:p w:rsidR="009B6BB8" w:rsidRDefault="009B6BB8"/>
        </w:tc>
        <w:tc>
          <w:tcPr>
            <w:tcW w:w="138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所在单位</w:t>
            </w:r>
          </w:p>
        </w:tc>
        <w:tc>
          <w:tcPr>
            <w:tcW w:w="6308" w:type="dxa"/>
            <w:gridSpan w:val="10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397"/>
          <w:jc w:val="center"/>
        </w:trPr>
        <w:tc>
          <w:tcPr>
            <w:tcW w:w="1551" w:type="dxa"/>
            <w:gridSpan w:val="2"/>
            <w:vMerge/>
            <w:vAlign w:val="center"/>
          </w:tcPr>
          <w:p w:rsidR="009B6BB8" w:rsidRDefault="009B6BB8"/>
        </w:tc>
        <w:tc>
          <w:tcPr>
            <w:tcW w:w="138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6308" w:type="dxa"/>
            <w:gridSpan w:val="10"/>
            <w:vAlign w:val="center"/>
          </w:tcPr>
          <w:p w:rsidR="009B6BB8" w:rsidRDefault="00786DE4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9B6BB8">
              <w:rPr>
                <w:rFonts w:hAnsi="宋体"/>
                <w:sz w:val="28"/>
                <w:szCs w:val="28"/>
              </w:rPr>
              <w:t>博士</w:t>
            </w:r>
            <w:r w:rsidR="009B6BB8">
              <w:rPr>
                <w:sz w:val="28"/>
                <w:szCs w:val="28"/>
              </w:rPr>
              <w:t xml:space="preserve">  □</w:t>
            </w:r>
            <w:r w:rsidR="009B6BB8">
              <w:rPr>
                <w:rFonts w:hAnsi="宋体"/>
                <w:sz w:val="28"/>
                <w:szCs w:val="28"/>
              </w:rPr>
              <w:t>硕士</w:t>
            </w:r>
            <w:r w:rsidR="009B6BB8">
              <w:rPr>
                <w:sz w:val="28"/>
                <w:szCs w:val="28"/>
              </w:rPr>
              <w:t xml:space="preserve"> □</w:t>
            </w:r>
            <w:r w:rsidR="009B6BB8">
              <w:rPr>
                <w:rFonts w:hAnsi="宋体"/>
                <w:sz w:val="28"/>
                <w:szCs w:val="28"/>
              </w:rPr>
              <w:t>学士</w:t>
            </w:r>
            <w:r w:rsidR="009B6BB8">
              <w:rPr>
                <w:sz w:val="28"/>
                <w:szCs w:val="28"/>
              </w:rPr>
              <w:t xml:space="preserve"> □</w:t>
            </w:r>
            <w:r w:rsidR="009B6BB8">
              <w:rPr>
                <w:rFonts w:hAnsi="宋体"/>
                <w:sz w:val="28"/>
                <w:szCs w:val="28"/>
              </w:rPr>
              <w:t>其他</w:t>
            </w:r>
          </w:p>
        </w:tc>
      </w:tr>
      <w:tr w:rsidR="009B6BB8">
        <w:trPr>
          <w:cantSplit/>
          <w:trHeight w:hRule="exact" w:val="397"/>
          <w:jc w:val="center"/>
        </w:trPr>
        <w:tc>
          <w:tcPr>
            <w:tcW w:w="1551" w:type="dxa"/>
            <w:gridSpan w:val="2"/>
            <w:vMerge/>
            <w:vAlign w:val="center"/>
          </w:tcPr>
          <w:p w:rsidR="009B6BB8" w:rsidRDefault="009B6BB8"/>
        </w:tc>
        <w:tc>
          <w:tcPr>
            <w:tcW w:w="138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称</w:t>
            </w:r>
          </w:p>
        </w:tc>
        <w:tc>
          <w:tcPr>
            <w:tcW w:w="6308" w:type="dxa"/>
            <w:gridSpan w:val="10"/>
            <w:vAlign w:val="center"/>
          </w:tcPr>
          <w:p w:rsidR="009B6BB8" w:rsidRDefault="00786DE4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9B6BB8">
              <w:rPr>
                <w:rFonts w:hAnsi="宋体"/>
                <w:sz w:val="28"/>
                <w:szCs w:val="28"/>
              </w:rPr>
              <w:t>高级</w:t>
            </w:r>
            <w:r w:rsidR="009B6BB8">
              <w:rPr>
                <w:sz w:val="28"/>
                <w:szCs w:val="28"/>
              </w:rPr>
              <w:t xml:space="preserve">  □</w:t>
            </w:r>
            <w:r w:rsidR="009B6BB8">
              <w:rPr>
                <w:rFonts w:hAnsi="宋体"/>
                <w:sz w:val="28"/>
                <w:szCs w:val="28"/>
              </w:rPr>
              <w:t>中级</w:t>
            </w:r>
            <w:r w:rsidR="009B6BB8">
              <w:rPr>
                <w:sz w:val="28"/>
                <w:szCs w:val="28"/>
              </w:rPr>
              <w:t xml:space="preserve"> □</w:t>
            </w:r>
            <w:r w:rsidR="009B6BB8">
              <w:rPr>
                <w:rFonts w:hAnsi="宋体"/>
                <w:sz w:val="28"/>
                <w:szCs w:val="28"/>
              </w:rPr>
              <w:t>初级</w:t>
            </w:r>
            <w:r w:rsidR="009B6BB8">
              <w:rPr>
                <w:sz w:val="28"/>
                <w:szCs w:val="28"/>
              </w:rPr>
              <w:t xml:space="preserve"> □</w:t>
            </w:r>
            <w:r w:rsidR="009B6BB8">
              <w:rPr>
                <w:rFonts w:hAnsi="宋体"/>
                <w:sz w:val="28"/>
                <w:szCs w:val="28"/>
              </w:rPr>
              <w:t>其他</w:t>
            </w:r>
          </w:p>
        </w:tc>
      </w:tr>
      <w:tr w:rsidR="009B6BB8">
        <w:trPr>
          <w:cantSplit/>
          <w:trHeight w:hRule="exact" w:val="529"/>
          <w:jc w:val="center"/>
        </w:trPr>
        <w:tc>
          <w:tcPr>
            <w:tcW w:w="1551" w:type="dxa"/>
            <w:gridSpan w:val="2"/>
            <w:vMerge/>
            <w:vAlign w:val="center"/>
          </w:tcPr>
          <w:p w:rsidR="009B6BB8" w:rsidRDefault="009B6BB8"/>
        </w:tc>
        <w:tc>
          <w:tcPr>
            <w:tcW w:w="2049" w:type="dxa"/>
            <w:gridSpan w:val="3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  <w:r>
              <w:rPr>
                <w:sz w:val="28"/>
                <w:szCs w:val="28"/>
              </w:rPr>
              <w:t>(</w:t>
            </w:r>
            <w:r>
              <w:rPr>
                <w:rFonts w:hAnsi="宋体"/>
                <w:sz w:val="28"/>
                <w:szCs w:val="28"/>
              </w:rPr>
              <w:t>手机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7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677" w:type="dxa"/>
            <w:gridSpan w:val="4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1189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主要参</w:t>
            </w:r>
          </w:p>
          <w:p w:rsidR="009B6BB8" w:rsidRDefault="009B6BB8">
            <w:pPr>
              <w:snapToGrid w:val="0"/>
              <w:spacing w:before="20"/>
              <w:ind w:right="26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加单位</w:t>
            </w:r>
          </w:p>
        </w:tc>
        <w:tc>
          <w:tcPr>
            <w:tcW w:w="7689" w:type="dxa"/>
            <w:gridSpan w:val="12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（名称、单位性质）</w:t>
            </w:r>
          </w:p>
          <w:p w:rsidR="009B6BB8" w:rsidRDefault="009B6BB8" w:rsidP="00786DE4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5095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研究内容</w:t>
            </w:r>
            <w:r>
              <w:rPr>
                <w:sz w:val="28"/>
                <w:szCs w:val="28"/>
              </w:rPr>
              <w:t>(300</w:t>
            </w:r>
            <w:r>
              <w:rPr>
                <w:rFonts w:hAnsi="宋体"/>
                <w:sz w:val="28"/>
                <w:szCs w:val="28"/>
              </w:rPr>
              <w:t>字以内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89" w:type="dxa"/>
            <w:gridSpan w:val="12"/>
          </w:tcPr>
          <w:p w:rsidR="009B6BB8" w:rsidRDefault="009B6BB8" w:rsidP="00912735">
            <w:pPr>
              <w:snapToGrid w:val="0"/>
              <w:spacing w:before="20" w:line="312" w:lineRule="auto"/>
              <w:ind w:right="28" w:firstLineChars="200" w:firstLine="560"/>
              <w:rPr>
                <w:sz w:val="28"/>
                <w:szCs w:val="28"/>
              </w:rPr>
            </w:pPr>
          </w:p>
          <w:p w:rsidR="009B6BB8" w:rsidRDefault="009B6BB8" w:rsidP="00912735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3281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lastRenderedPageBreak/>
              <w:t>考核目标及</w:t>
            </w:r>
          </w:p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技术经济指标（</w:t>
            </w:r>
            <w:r>
              <w:rPr>
                <w:sz w:val="28"/>
                <w:szCs w:val="28"/>
              </w:rPr>
              <w:t>200</w:t>
            </w:r>
            <w:r>
              <w:rPr>
                <w:rFonts w:hAnsi="宋体"/>
                <w:sz w:val="28"/>
                <w:szCs w:val="28"/>
              </w:rPr>
              <w:t>字以内）</w:t>
            </w:r>
          </w:p>
        </w:tc>
        <w:tc>
          <w:tcPr>
            <w:tcW w:w="7689" w:type="dxa"/>
            <w:gridSpan w:val="12"/>
          </w:tcPr>
          <w:p w:rsidR="009B6BB8" w:rsidRDefault="009B6BB8">
            <w:pPr>
              <w:snapToGrid w:val="0"/>
              <w:spacing w:before="20" w:line="360" w:lineRule="auto"/>
              <w:ind w:right="26" w:firstLineChars="200" w:firstLine="480"/>
              <w:rPr>
                <w:sz w:val="24"/>
              </w:rPr>
            </w:pPr>
          </w:p>
        </w:tc>
      </w:tr>
      <w:tr w:rsidR="009B6BB8">
        <w:trPr>
          <w:cantSplit/>
          <w:trHeight w:hRule="exact" w:val="7089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创新点及可能获得的成果和知识产权（</w:t>
            </w:r>
            <w:r>
              <w:rPr>
                <w:sz w:val="28"/>
                <w:szCs w:val="28"/>
              </w:rPr>
              <w:t>300</w:t>
            </w:r>
            <w:r>
              <w:rPr>
                <w:rFonts w:hAnsi="宋体"/>
                <w:sz w:val="28"/>
                <w:szCs w:val="28"/>
              </w:rPr>
              <w:t>字以内）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snapToGrid w:val="0"/>
              <w:spacing w:before="20" w:line="360" w:lineRule="auto"/>
              <w:ind w:right="26" w:firstLineChars="100" w:firstLine="280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3018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预期示范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推广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产业化效果（</w:t>
            </w:r>
            <w:r>
              <w:rPr>
                <w:sz w:val="28"/>
                <w:szCs w:val="28"/>
              </w:rPr>
              <w:t>200</w:t>
            </w:r>
            <w:r>
              <w:rPr>
                <w:rFonts w:hAnsi="宋体"/>
                <w:sz w:val="28"/>
                <w:szCs w:val="28"/>
              </w:rPr>
              <w:t>字以内）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snapToGrid w:val="0"/>
              <w:spacing w:before="20" w:line="360" w:lineRule="auto"/>
              <w:ind w:right="26" w:firstLineChars="150" w:firstLine="420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7240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lastRenderedPageBreak/>
              <w:t>预期经济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社会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环境效益（</w:t>
            </w:r>
            <w:r>
              <w:rPr>
                <w:sz w:val="28"/>
                <w:szCs w:val="28"/>
              </w:rPr>
              <w:t>200</w:t>
            </w:r>
            <w:r>
              <w:rPr>
                <w:rFonts w:hAnsi="宋体"/>
                <w:sz w:val="28"/>
                <w:szCs w:val="28"/>
              </w:rPr>
              <w:t>字以内）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snapToGrid w:val="0"/>
              <w:spacing w:before="20" w:line="360" w:lineRule="auto"/>
              <w:ind w:right="26" w:firstLineChars="200" w:firstLine="560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hRule="exact" w:val="836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spacing w:before="20"/>
              <w:ind w:right="26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产学研联合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786DE4">
            <w:pPr>
              <w:snapToGrid w:val="0"/>
              <w:spacing w:before="20"/>
              <w:ind w:right="26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9B6BB8">
              <w:rPr>
                <w:rFonts w:hAnsi="宋体"/>
                <w:sz w:val="28"/>
                <w:szCs w:val="28"/>
              </w:rPr>
              <w:t>是</w:t>
            </w:r>
            <w:r w:rsidR="009B6BB8">
              <w:rPr>
                <w:sz w:val="28"/>
                <w:szCs w:val="28"/>
              </w:rPr>
              <w:t xml:space="preserve">     □</w:t>
            </w:r>
            <w:r w:rsidR="009B6BB8">
              <w:rPr>
                <w:rFonts w:hAnsi="宋体"/>
                <w:sz w:val="28"/>
                <w:szCs w:val="28"/>
              </w:rPr>
              <w:t>否</w:t>
            </w:r>
          </w:p>
        </w:tc>
      </w:tr>
      <w:tr w:rsidR="009B6BB8">
        <w:trPr>
          <w:cantSplit/>
          <w:trHeight w:hRule="exact" w:val="848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snapToGrid w:val="0"/>
              <w:ind w:right="28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起始时间</w:t>
            </w:r>
          </w:p>
        </w:tc>
        <w:tc>
          <w:tcPr>
            <w:tcW w:w="3736" w:type="dxa"/>
            <w:gridSpan w:val="5"/>
            <w:vAlign w:val="center"/>
          </w:tcPr>
          <w:p w:rsidR="009B6BB8" w:rsidRDefault="009B6BB8"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B6BB8" w:rsidRDefault="009B6BB8">
            <w:pPr>
              <w:snapToGrid w:val="0"/>
              <w:ind w:right="28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终止时间</w:t>
            </w:r>
          </w:p>
        </w:tc>
        <w:tc>
          <w:tcPr>
            <w:tcW w:w="2677" w:type="dxa"/>
            <w:gridSpan w:val="4"/>
            <w:vAlign w:val="center"/>
          </w:tcPr>
          <w:p w:rsidR="009B6BB8" w:rsidRDefault="009B6BB8"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val="982"/>
          <w:jc w:val="center"/>
        </w:trPr>
        <w:tc>
          <w:tcPr>
            <w:tcW w:w="1551" w:type="dxa"/>
            <w:gridSpan w:val="2"/>
            <w:vAlign w:val="center"/>
          </w:tcPr>
          <w:p w:rsidR="009B6BB8" w:rsidRDefault="009B6BB8">
            <w:pPr>
              <w:tabs>
                <w:tab w:val="left" w:pos="1080"/>
              </w:tabs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经费需求</w:t>
            </w:r>
          </w:p>
        </w:tc>
        <w:tc>
          <w:tcPr>
            <w:tcW w:w="7689" w:type="dxa"/>
            <w:gridSpan w:val="12"/>
            <w:vAlign w:val="center"/>
          </w:tcPr>
          <w:p w:rsidR="009B6BB8" w:rsidRDefault="009B6BB8">
            <w:pPr>
              <w:tabs>
                <w:tab w:val="left" w:pos="1080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9B6BB8">
        <w:trPr>
          <w:cantSplit/>
          <w:trHeight w:val="4101"/>
          <w:jc w:val="center"/>
        </w:trPr>
        <w:tc>
          <w:tcPr>
            <w:tcW w:w="9240" w:type="dxa"/>
            <w:gridSpan w:val="14"/>
          </w:tcPr>
          <w:p w:rsidR="009B6BB8" w:rsidRDefault="009B6BB8">
            <w:pPr>
              <w:snapToGrid w:val="0"/>
              <w:spacing w:before="120" w:line="30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师、院、校科技局（处）审定意见：</w:t>
            </w: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snapToGrid w:val="0"/>
              <w:spacing w:before="120" w:line="300" w:lineRule="auto"/>
              <w:rPr>
                <w:sz w:val="28"/>
                <w:szCs w:val="28"/>
              </w:rPr>
            </w:pPr>
          </w:p>
          <w:p w:rsidR="009B6BB8" w:rsidRDefault="009B6BB8">
            <w:pPr>
              <w:tabs>
                <w:tab w:val="left" w:pos="1080"/>
              </w:tabs>
              <w:adjustRightInd w:val="0"/>
              <w:snapToGrid w:val="0"/>
              <w:ind w:firstLineChars="2100" w:firstLine="588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（盖章）</w:t>
            </w:r>
          </w:p>
        </w:tc>
      </w:tr>
    </w:tbl>
    <w:p w:rsidR="009B6BB8" w:rsidRPr="009730DC" w:rsidRDefault="009B6BB8">
      <w:pPr>
        <w:snapToGrid w:val="0"/>
        <w:spacing w:beforeLines="200" w:line="360" w:lineRule="auto"/>
        <w:rPr>
          <w:rFonts w:hAnsi="宋体"/>
          <w:b/>
          <w:bCs/>
          <w:kern w:val="44"/>
          <w:sz w:val="28"/>
          <w:szCs w:val="28"/>
        </w:rPr>
      </w:pPr>
      <w:r>
        <w:rPr>
          <w:sz w:val="28"/>
          <w:szCs w:val="28"/>
        </w:rPr>
        <w:br w:type="page"/>
      </w:r>
      <w:r w:rsidRPr="009730DC">
        <w:rPr>
          <w:rFonts w:hAnsi="宋体"/>
          <w:b/>
          <w:bCs/>
          <w:kern w:val="44"/>
          <w:sz w:val="28"/>
          <w:szCs w:val="28"/>
        </w:rPr>
        <w:lastRenderedPageBreak/>
        <w:t>一、项目的意义与目标</w:t>
      </w:r>
    </w:p>
    <w:p w:rsidR="009B6BB8" w:rsidRDefault="009B6BB8">
      <w:pPr>
        <w:pStyle w:val="1"/>
        <w:adjustRightInd w:val="0"/>
        <w:snapToGrid w:val="0"/>
        <w:spacing w:beforeLines="50" w:afterLines="50"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二、现有工作基础与优势</w:t>
      </w:r>
    </w:p>
    <w:p w:rsidR="009B6BB8" w:rsidRDefault="009B6BB8">
      <w:pPr>
        <w:pStyle w:val="1"/>
        <w:adjustRightInd w:val="0"/>
        <w:snapToGrid w:val="0"/>
        <w:spacing w:beforeLines="50" w:afterLines="50"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三、研究内容与考核指标</w:t>
      </w:r>
    </w:p>
    <w:p w:rsidR="009B6BB8" w:rsidRDefault="009B6BB8">
      <w:pPr>
        <w:pStyle w:val="1"/>
        <w:adjustRightInd w:val="0"/>
        <w:snapToGrid w:val="0"/>
        <w:spacing w:beforeLines="50" w:afterLines="50"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四、项目总投资预算，资金筹措方案，配套资金落实措施。</w:t>
      </w:r>
    </w:p>
    <w:p w:rsidR="009B6BB8" w:rsidRDefault="009B6BB8">
      <w:pPr>
        <w:spacing w:line="360" w:lineRule="auto"/>
        <w:ind w:right="26"/>
        <w:jc w:val="center"/>
        <w:rPr>
          <w:rFonts w:hAnsi="宋体"/>
          <w:sz w:val="28"/>
          <w:szCs w:val="28"/>
        </w:rPr>
      </w:pPr>
      <w:r>
        <w:rPr>
          <w:b/>
          <w:bCs/>
          <w:sz w:val="24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表</w:t>
      </w:r>
      <w:r>
        <w:rPr>
          <w:sz w:val="28"/>
          <w:szCs w:val="28"/>
        </w:rPr>
        <w:t xml:space="preserve">1    </w:t>
      </w:r>
      <w:r>
        <w:rPr>
          <w:rFonts w:hAnsi="宋体"/>
          <w:sz w:val="28"/>
          <w:szCs w:val="28"/>
        </w:rPr>
        <w:t>项目（课题）预算表</w:t>
      </w:r>
    </w:p>
    <w:p w:rsidR="009B6BB8" w:rsidRDefault="009B6BB8">
      <w:pPr>
        <w:autoSpaceDE w:val="0"/>
        <w:autoSpaceDN w:val="0"/>
        <w:spacing w:line="300" w:lineRule="auto"/>
        <w:ind w:right="466"/>
        <w:jc w:val="right"/>
      </w:pPr>
      <w:r>
        <w:rPr>
          <w:sz w:val="20"/>
        </w:rPr>
        <w:t xml:space="preserve">  </w:t>
      </w:r>
      <w:r>
        <w:rPr>
          <w:rFonts w:hAnsi="宋体"/>
          <w:sz w:val="20"/>
        </w:rPr>
        <w:t>单位：万元</w:t>
      </w:r>
    </w:p>
    <w:tbl>
      <w:tblPr>
        <w:tblpPr w:leftFromText="180" w:rightFromText="180" w:vertAnchor="text" w:horzAnchor="page" w:tblpXSpec="center" w:tblpY="385"/>
        <w:tblOverlap w:val="never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143"/>
        <w:gridCol w:w="1245"/>
        <w:gridCol w:w="1276"/>
        <w:gridCol w:w="1184"/>
      </w:tblGrid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序号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预算科目名称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合计</w:t>
            </w: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兵团拨款</w:t>
            </w: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自筹经费</w:t>
            </w: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一、经费支出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（一）直接费用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．设备费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）购置设备费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Ansi="宋体"/>
                <w:color w:val="000000"/>
                <w:szCs w:val="21"/>
              </w:rPr>
              <w:t>）试制设备费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）设备改造与租赁费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Ansi="宋体"/>
                <w:color w:val="000000"/>
                <w:szCs w:val="21"/>
              </w:rPr>
              <w:t>．材料费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．测试化验加工费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Ansi="宋体"/>
                <w:color w:val="000000"/>
                <w:szCs w:val="21"/>
              </w:rPr>
              <w:t>．燃料动力费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Ansi="宋体"/>
                <w:color w:val="000000"/>
                <w:szCs w:val="21"/>
              </w:rPr>
              <w:t>．差旅费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Ansi="宋体"/>
                <w:color w:val="000000"/>
                <w:szCs w:val="21"/>
              </w:rPr>
              <w:t>．会议费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Ansi="宋体"/>
                <w:color w:val="000000"/>
                <w:szCs w:val="21"/>
              </w:rPr>
              <w:t>．国际合作与交流费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Ansi="宋体"/>
                <w:color w:val="000000"/>
                <w:szCs w:val="21"/>
              </w:rPr>
              <w:t>．出版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文献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信息传播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知识产权事务费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Ansi="宋体"/>
                <w:color w:val="000000"/>
                <w:szCs w:val="21"/>
              </w:rPr>
              <w:t>．劳务费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Ansi="宋体"/>
                <w:color w:val="000000"/>
                <w:szCs w:val="21"/>
              </w:rPr>
              <w:t>．专家咨询费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  <w:r>
              <w:rPr>
                <w:rFonts w:hAnsi="宋体"/>
                <w:color w:val="000000"/>
                <w:szCs w:val="21"/>
              </w:rPr>
              <w:t>．其它支出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17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（二）间接费用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管理费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/>
                <w:color w:val="000000"/>
                <w:szCs w:val="21"/>
              </w:rPr>
              <w:t>绩效支出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二、经费来源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．申请兵团科技经费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．自筹经费来源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）其它财政拨款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）单位自有货币资金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  <w:tr w:rsidR="009B6BB8">
        <w:trPr>
          <w:trHeight w:val="567"/>
          <w:jc w:val="center"/>
        </w:trPr>
        <w:tc>
          <w:tcPr>
            <w:tcW w:w="674" w:type="dxa"/>
            <w:vAlign w:val="center"/>
          </w:tcPr>
          <w:p w:rsidR="009B6BB8" w:rsidRDefault="009B6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4143" w:type="dxa"/>
            <w:vAlign w:val="center"/>
          </w:tcPr>
          <w:p w:rsidR="009B6BB8" w:rsidRDefault="009B6BB8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）其它资金</w:t>
            </w:r>
          </w:p>
        </w:tc>
        <w:tc>
          <w:tcPr>
            <w:tcW w:w="1245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B6BB8" w:rsidRDefault="009B6BB8">
            <w:pPr>
              <w:jc w:val="center"/>
            </w:pPr>
          </w:p>
        </w:tc>
        <w:tc>
          <w:tcPr>
            <w:tcW w:w="1184" w:type="dxa"/>
            <w:vAlign w:val="center"/>
          </w:tcPr>
          <w:p w:rsidR="009B6BB8" w:rsidRDefault="009B6BB8">
            <w:pPr>
              <w:jc w:val="center"/>
            </w:pPr>
          </w:p>
        </w:tc>
      </w:tr>
    </w:tbl>
    <w:p w:rsidR="009B6BB8" w:rsidRDefault="009B6BB8">
      <w:pPr>
        <w:spacing w:line="360" w:lineRule="auto"/>
        <w:ind w:right="26" w:firstLineChars="3250" w:firstLine="6825"/>
        <w:jc w:val="left"/>
        <w:rPr>
          <w:szCs w:val="21"/>
        </w:rPr>
      </w:pPr>
    </w:p>
    <w:p w:rsidR="009B6BB8" w:rsidRDefault="009B6BB8">
      <w:pPr>
        <w:autoSpaceDE w:val="0"/>
        <w:autoSpaceDN w:val="0"/>
        <w:spacing w:line="300" w:lineRule="auto"/>
        <w:jc w:val="left"/>
        <w:rPr>
          <w:sz w:val="28"/>
        </w:rPr>
      </w:pPr>
    </w:p>
    <w:p w:rsidR="009B6BB8" w:rsidRDefault="009B6BB8">
      <w:pPr>
        <w:autoSpaceDE w:val="0"/>
        <w:autoSpaceDN w:val="0"/>
        <w:jc w:val="center"/>
        <w:rPr>
          <w:sz w:val="28"/>
        </w:rPr>
      </w:pPr>
      <w:r>
        <w:rPr>
          <w:rFonts w:hAnsi="宋体"/>
          <w:sz w:val="28"/>
        </w:rPr>
        <w:t>表</w:t>
      </w:r>
      <w:r>
        <w:rPr>
          <w:sz w:val="28"/>
        </w:rPr>
        <w:t xml:space="preserve">2  </w:t>
      </w:r>
      <w:r>
        <w:rPr>
          <w:rFonts w:hAnsi="宋体"/>
          <w:sz w:val="28"/>
        </w:rPr>
        <w:t>承担单位与参加单位研究经费支出预算明细表</w:t>
      </w:r>
    </w:p>
    <w:p w:rsidR="009B6BB8" w:rsidRDefault="009B6BB8">
      <w:pPr>
        <w:autoSpaceDE w:val="0"/>
        <w:autoSpaceDN w:val="0"/>
        <w:spacing w:line="300" w:lineRule="auto"/>
        <w:ind w:right="466"/>
      </w:pPr>
      <w:r>
        <w:rPr>
          <w:sz w:val="20"/>
        </w:rPr>
        <w:t xml:space="preserve">                                                                    </w:t>
      </w:r>
      <w:r>
        <w:rPr>
          <w:rFonts w:hAnsi="宋体"/>
          <w:sz w:val="20"/>
        </w:rPr>
        <w:t>单位：万元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2683"/>
        <w:gridCol w:w="1976"/>
        <w:gridCol w:w="1216"/>
        <w:gridCol w:w="848"/>
        <w:gridCol w:w="848"/>
        <w:gridCol w:w="742"/>
      </w:tblGrid>
      <w:tr w:rsidR="009B6BB8">
        <w:trPr>
          <w:cantSplit/>
          <w:trHeight w:val="565"/>
          <w:jc w:val="center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6BB8" w:rsidRDefault="009B6BB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rFonts w:hAnsi="宋体"/>
                <w:bCs/>
                <w:sz w:val="20"/>
                <w:szCs w:val="20"/>
              </w:rPr>
              <w:t>填表说明：承担单位类型分为，</w:t>
            </w:r>
            <w:r>
              <w:rPr>
                <w:bCs/>
                <w:sz w:val="20"/>
                <w:szCs w:val="20"/>
              </w:rPr>
              <w:t>A</w:t>
            </w:r>
            <w:r>
              <w:rPr>
                <w:rFonts w:hAnsi="宋体"/>
                <w:bCs/>
                <w:sz w:val="20"/>
                <w:szCs w:val="20"/>
              </w:rPr>
              <w:t>、第一承担单位</w:t>
            </w:r>
            <w:r>
              <w:rPr>
                <w:bCs/>
                <w:sz w:val="20"/>
                <w:szCs w:val="20"/>
              </w:rPr>
              <w:t xml:space="preserve">  B</w:t>
            </w:r>
            <w:r>
              <w:rPr>
                <w:rFonts w:hAnsi="宋体"/>
                <w:bCs/>
                <w:sz w:val="20"/>
                <w:szCs w:val="20"/>
              </w:rPr>
              <w:t>、其他承担单位。</w:t>
            </w: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29"/>
          <w:jc w:val="center"/>
        </w:trPr>
        <w:tc>
          <w:tcPr>
            <w:tcW w:w="667" w:type="dxa"/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序</w:t>
            </w:r>
          </w:p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号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称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承担单位类型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研究任务</w:t>
            </w:r>
          </w:p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负责人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合计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兵团拨款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自筹</w:t>
            </w:r>
          </w:p>
          <w:p w:rsidR="009B6BB8" w:rsidRDefault="009B6BB8">
            <w:pPr>
              <w:autoSpaceDE w:val="0"/>
              <w:autoSpaceDN w:val="0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经费</w:t>
            </w: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667" w:type="dxa"/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667" w:type="dxa"/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667" w:type="dxa"/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  <w:jc w:val="center"/>
        </w:trPr>
        <w:tc>
          <w:tcPr>
            <w:tcW w:w="667" w:type="dxa"/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</w:tr>
      <w:tr w:rsidR="009B6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76"/>
          <w:jc w:val="center"/>
        </w:trPr>
        <w:tc>
          <w:tcPr>
            <w:tcW w:w="6542" w:type="dxa"/>
            <w:gridSpan w:val="4"/>
            <w:tcBorders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42" w:type="dxa"/>
            <w:vAlign w:val="center"/>
          </w:tcPr>
          <w:p w:rsidR="009B6BB8" w:rsidRDefault="009B6BB8"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</w:p>
        </w:tc>
      </w:tr>
    </w:tbl>
    <w:p w:rsidR="009B6BB8" w:rsidRDefault="009B6BB8">
      <w:pPr>
        <w:spacing w:line="360" w:lineRule="auto"/>
        <w:ind w:right="567"/>
        <w:outlineLvl w:val="0"/>
        <w:rPr>
          <w:sz w:val="30"/>
        </w:rPr>
        <w:sectPr w:rsidR="009B6BB8">
          <w:headerReference w:type="even" r:id="rId6"/>
          <w:headerReference w:type="default" r:id="rId7"/>
          <w:pgSz w:w="11906" w:h="16838"/>
          <w:pgMar w:top="1440" w:right="1418" w:bottom="731" w:left="1418" w:header="851" w:footer="992" w:gutter="0"/>
          <w:cols w:space="720"/>
          <w:docGrid w:linePitch="312"/>
        </w:sectPr>
      </w:pPr>
    </w:p>
    <w:p w:rsidR="009B6BB8" w:rsidRDefault="009B6BB8">
      <w:pPr>
        <w:spacing w:line="360" w:lineRule="auto"/>
        <w:jc w:val="center"/>
        <w:rPr>
          <w:sz w:val="28"/>
        </w:rPr>
      </w:pPr>
      <w:r>
        <w:rPr>
          <w:rFonts w:hAnsi="宋体"/>
          <w:sz w:val="28"/>
        </w:rPr>
        <w:lastRenderedPageBreak/>
        <w:t>表</w:t>
      </w:r>
      <w:r>
        <w:rPr>
          <w:sz w:val="28"/>
        </w:rPr>
        <w:t xml:space="preserve">3  </w:t>
      </w:r>
      <w:r>
        <w:rPr>
          <w:rFonts w:hAnsi="宋体"/>
          <w:sz w:val="28"/>
        </w:rPr>
        <w:t>项目（课题）预算说明书</w:t>
      </w:r>
    </w:p>
    <w:tbl>
      <w:tblPr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22"/>
      </w:tblGrid>
      <w:tr w:rsidR="009B6BB8">
        <w:trPr>
          <w:trHeight w:val="11598"/>
          <w:jc w:val="center"/>
        </w:trPr>
        <w:tc>
          <w:tcPr>
            <w:tcW w:w="8522" w:type="dxa"/>
          </w:tcPr>
          <w:p w:rsidR="009B6BB8" w:rsidRDefault="009B6BB8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一、结合项目（课题）任务分工和主要研究内容，对承担单位及参加单位经费筹措及支出安排情况进行详细说明。</w:t>
            </w:r>
          </w:p>
          <w:p w:rsidR="009B6BB8" w:rsidRDefault="009B6BB8" w:rsidP="009730D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9B6BB8" w:rsidRDefault="009B6BB8">
      <w:pPr>
        <w:rPr>
          <w:sz w:val="24"/>
        </w:rPr>
      </w:pPr>
    </w:p>
    <w:p w:rsidR="009B6BB8" w:rsidRDefault="009B6BB8">
      <w:pPr>
        <w:spacing w:line="360" w:lineRule="auto"/>
        <w:jc w:val="left"/>
        <w:rPr>
          <w:sz w:val="24"/>
        </w:rPr>
        <w:sectPr w:rsidR="009B6BB8">
          <w:pgSz w:w="11906" w:h="16838"/>
          <w:pgMar w:top="1440" w:right="1418" w:bottom="1440" w:left="1418" w:header="851" w:footer="992" w:gutter="0"/>
          <w:cols w:space="720"/>
          <w:docGrid w:linePitch="312"/>
        </w:sect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98"/>
      </w:tblGrid>
      <w:tr w:rsidR="009B6BB8">
        <w:trPr>
          <w:trHeight w:val="12165"/>
          <w:jc w:val="center"/>
        </w:trPr>
        <w:tc>
          <w:tcPr>
            <w:tcW w:w="8698" w:type="dxa"/>
            <w:tcBorders>
              <w:top w:val="single" w:sz="12" w:space="0" w:color="auto"/>
              <w:bottom w:val="single" w:sz="12" w:space="0" w:color="auto"/>
            </w:tcBorders>
          </w:tcPr>
          <w:p w:rsidR="009B6BB8" w:rsidRDefault="009B6BB8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二、对各科目支出的主要用途、与项目任务的相关性、测算依据及明细支出情况进行详细分析说明。</w:t>
            </w:r>
          </w:p>
          <w:p w:rsidR="009B6BB8" w:rsidRDefault="009B6BB8" w:rsidP="009730D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9B6BB8" w:rsidRDefault="009B6BB8">
      <w:pPr>
        <w:autoSpaceDE w:val="0"/>
        <w:autoSpaceDN w:val="0"/>
        <w:spacing w:line="300" w:lineRule="auto"/>
        <w:ind w:firstLineChars="250" w:firstLine="600"/>
        <w:jc w:val="left"/>
        <w:rPr>
          <w:sz w:val="24"/>
        </w:rPr>
      </w:pPr>
    </w:p>
    <w:p w:rsidR="009B6BB8" w:rsidRDefault="009B6BB8">
      <w:pPr>
        <w:autoSpaceDE w:val="0"/>
        <w:autoSpaceDN w:val="0"/>
        <w:spacing w:line="300" w:lineRule="auto"/>
        <w:ind w:firstLineChars="250" w:firstLine="600"/>
        <w:jc w:val="left"/>
        <w:rPr>
          <w:sz w:val="24"/>
        </w:rPr>
      </w:pPr>
    </w:p>
    <w:p w:rsidR="009B6BB8" w:rsidRDefault="009B6BB8">
      <w:pPr>
        <w:autoSpaceDE w:val="0"/>
        <w:autoSpaceDN w:val="0"/>
        <w:spacing w:line="300" w:lineRule="auto"/>
        <w:ind w:firstLineChars="250" w:firstLine="600"/>
        <w:jc w:val="left"/>
        <w:rPr>
          <w:sz w:val="24"/>
        </w:rPr>
      </w:pPr>
    </w:p>
    <w:p w:rsidR="009B6BB8" w:rsidRDefault="009B6BB8">
      <w:pPr>
        <w:autoSpaceDE w:val="0"/>
        <w:autoSpaceDN w:val="0"/>
        <w:spacing w:line="300" w:lineRule="auto"/>
        <w:ind w:firstLineChars="250" w:firstLine="600"/>
        <w:jc w:val="left"/>
        <w:rPr>
          <w:sz w:val="24"/>
        </w:rPr>
        <w:sectPr w:rsidR="009B6BB8">
          <w:pgSz w:w="11906" w:h="16838"/>
          <w:pgMar w:top="1440" w:right="1418" w:bottom="1440" w:left="1418" w:header="851" w:footer="992" w:gutter="0"/>
          <w:cols w:space="720"/>
          <w:docGrid w:linePitch="312"/>
        </w:sectPr>
      </w:pPr>
    </w:p>
    <w:p w:rsidR="009B6BB8" w:rsidRDefault="009B6BB8">
      <w:pPr>
        <w:pStyle w:val="1"/>
        <w:adjustRightInd w:val="0"/>
        <w:snapToGrid w:val="0"/>
        <w:spacing w:before="0" w:after="0"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五、项目参加人员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7"/>
        <w:gridCol w:w="1204"/>
        <w:gridCol w:w="3685"/>
        <w:gridCol w:w="1134"/>
        <w:gridCol w:w="709"/>
        <w:gridCol w:w="1701"/>
        <w:gridCol w:w="2410"/>
        <w:gridCol w:w="972"/>
      </w:tblGrid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类</w:t>
            </w:r>
            <w:r>
              <w:rPr>
                <w:b/>
                <w:spacing w:val="-16"/>
                <w:sz w:val="24"/>
              </w:rPr>
              <w:t xml:space="preserve">    </w:t>
            </w:r>
            <w:r>
              <w:rPr>
                <w:rFonts w:hAnsi="宋体"/>
                <w:b/>
                <w:spacing w:val="-16"/>
                <w:sz w:val="24"/>
              </w:rPr>
              <w:t>型</w:t>
            </w: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姓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rFonts w:hAnsi="宋体"/>
                <w:b/>
                <w:spacing w:val="-16"/>
                <w:sz w:val="24"/>
              </w:rPr>
              <w:t>名</w:t>
            </w: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分工</w:t>
            </w: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500" w:lineRule="exact"/>
              <w:jc w:val="center"/>
              <w:rPr>
                <w:b/>
                <w:spacing w:val="-16"/>
                <w:sz w:val="24"/>
              </w:rPr>
            </w:pPr>
            <w:r>
              <w:rPr>
                <w:rFonts w:hAnsi="宋体"/>
                <w:b/>
                <w:spacing w:val="-16"/>
                <w:sz w:val="24"/>
              </w:rPr>
              <w:t>职称</w:t>
            </w: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napToGrid w:val="0"/>
                <w:spacing w:val="-4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napToGrid w:val="0"/>
                <w:spacing w:val="-4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Ansi="宋体"/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napToGrid w:val="0"/>
                <w:spacing w:val="-4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napToGrid w:val="0"/>
                <w:spacing w:val="-4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9B6BB8">
        <w:trPr>
          <w:jc w:val="center"/>
        </w:trPr>
        <w:tc>
          <w:tcPr>
            <w:tcW w:w="1687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napToGrid w:val="0"/>
                <w:spacing w:val="-4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B6BB8" w:rsidRDefault="009B6BB8">
            <w:pPr>
              <w:spacing w:line="700" w:lineRule="exact"/>
              <w:jc w:val="center"/>
              <w:rPr>
                <w:sz w:val="24"/>
              </w:rPr>
            </w:pPr>
          </w:p>
        </w:tc>
      </w:tr>
    </w:tbl>
    <w:p w:rsidR="009B6BB8" w:rsidRDefault="009B6BB8">
      <w:pPr>
        <w:pStyle w:val="a7"/>
        <w:rPr>
          <w:rFonts w:ascii="Times New Roman" w:hAnsi="Times New Roman"/>
        </w:rPr>
        <w:sectPr w:rsidR="009B6BB8">
          <w:pgSz w:w="16838" w:h="11906" w:orient="landscape"/>
          <w:pgMar w:top="1797" w:right="1418" w:bottom="1797" w:left="1418" w:header="851" w:footer="992" w:gutter="0"/>
          <w:cols w:space="720"/>
          <w:docGrid w:linePitch="312"/>
        </w:sectPr>
      </w:pPr>
    </w:p>
    <w:p w:rsidR="009B6BB8" w:rsidRDefault="009B6BB8">
      <w:pPr>
        <w:pStyle w:val="1"/>
        <w:adjustRightInd w:val="0"/>
        <w:snapToGrid w:val="0"/>
        <w:spacing w:beforeLines="50" w:afterLines="50"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六、实施机制：</w:t>
      </w:r>
    </w:p>
    <w:p w:rsidR="009B6BB8" w:rsidRDefault="009B6BB8" w:rsidP="009730DC">
      <w:pPr>
        <w:pStyle w:val="1"/>
        <w:adjustRightInd w:val="0"/>
        <w:snapToGrid w:val="0"/>
        <w:spacing w:beforeLines="50" w:afterLines="50" w:line="360" w:lineRule="auto"/>
        <w:rPr>
          <w:sz w:val="24"/>
        </w:rPr>
      </w:pPr>
      <w:r>
        <w:rPr>
          <w:rFonts w:hAnsi="宋体"/>
          <w:sz w:val="28"/>
          <w:szCs w:val="28"/>
        </w:rPr>
        <w:t>七、项目的风险分析与应对措施</w:t>
      </w:r>
    </w:p>
    <w:p w:rsidR="009B6BB8" w:rsidRDefault="009B6BB8">
      <w:pPr>
        <w:pStyle w:val="1"/>
        <w:adjustRightInd w:val="0"/>
        <w:snapToGrid w:val="0"/>
        <w:spacing w:beforeLines="50" w:afterLines="50" w:line="360" w:lineRule="auto"/>
        <w:rPr>
          <w:rFonts w:hAnsi="宋体" w:hint="eastAsia"/>
          <w:sz w:val="28"/>
          <w:szCs w:val="28"/>
        </w:rPr>
      </w:pPr>
      <w:r>
        <w:rPr>
          <w:rFonts w:hAnsi="宋体"/>
          <w:sz w:val="28"/>
          <w:szCs w:val="28"/>
        </w:rPr>
        <w:t>八、有关附件</w:t>
      </w:r>
    </w:p>
    <w:p w:rsidR="009B6BB8" w:rsidRDefault="009B6BB8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科 研 合 作 协 议 书</w:t>
      </w:r>
    </w:p>
    <w:p w:rsidR="009B6BB8" w:rsidRDefault="009B6BB8" w:rsidP="00E669DC">
      <w:pPr>
        <w:spacing w:beforeLines="50" w:line="380" w:lineRule="exact"/>
        <w:ind w:firstLineChars="150" w:firstLine="422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9B6BB8" w:rsidRDefault="009B6BB8" w:rsidP="00E669DC">
      <w:pPr>
        <w:spacing w:beforeLines="50" w:line="380" w:lineRule="exact"/>
        <w:ind w:firstLineChars="150" w:firstLine="422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9B6BB8" w:rsidRPr="009730DC" w:rsidRDefault="009730DC" w:rsidP="009730DC">
      <w:pPr>
        <w:spacing w:line="380" w:lineRule="exact"/>
        <w:rPr>
          <w:rFonts w:ascii="仿宋_GB2312" w:eastAsia="仿宋_GB2312" w:hAnsi="宋体"/>
          <w:sz w:val="28"/>
          <w:szCs w:val="28"/>
        </w:rPr>
      </w:pPr>
      <w:r>
        <w:rPr>
          <w:b/>
          <w:bCs/>
          <w:kern w:val="44"/>
          <w:sz w:val="44"/>
          <w:szCs w:val="44"/>
        </w:rPr>
        <w:t xml:space="preserve"> </w:t>
      </w:r>
    </w:p>
    <w:sectPr w:rsidR="009B6BB8" w:rsidRPr="009730DC">
      <w:pgSz w:w="11906" w:h="16838"/>
      <w:pgMar w:top="1417" w:right="1797" w:bottom="1417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8F" w:rsidRDefault="005B408F">
      <w:r>
        <w:separator/>
      </w:r>
    </w:p>
  </w:endnote>
  <w:endnote w:type="continuationSeparator" w:id="1">
    <w:p w:rsidR="005B408F" w:rsidRDefault="005B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8F" w:rsidRDefault="005B408F">
      <w:r>
        <w:separator/>
      </w:r>
    </w:p>
  </w:footnote>
  <w:footnote w:type="continuationSeparator" w:id="1">
    <w:p w:rsidR="005B408F" w:rsidRDefault="005B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B8" w:rsidRDefault="009B6BB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B8" w:rsidRDefault="009B6B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A56"/>
    <w:rsid w:val="0000758C"/>
    <w:rsid w:val="000122CD"/>
    <w:rsid w:val="00022BF8"/>
    <w:rsid w:val="00037617"/>
    <w:rsid w:val="000431A7"/>
    <w:rsid w:val="00061224"/>
    <w:rsid w:val="000740B4"/>
    <w:rsid w:val="00091197"/>
    <w:rsid w:val="000A32C1"/>
    <w:rsid w:val="000A77DC"/>
    <w:rsid w:val="000B29F2"/>
    <w:rsid w:val="000D1BB4"/>
    <w:rsid w:val="000E3F72"/>
    <w:rsid w:val="000F6B96"/>
    <w:rsid w:val="000F77BC"/>
    <w:rsid w:val="0010022A"/>
    <w:rsid w:val="00102F9F"/>
    <w:rsid w:val="00103425"/>
    <w:rsid w:val="0011197C"/>
    <w:rsid w:val="00113772"/>
    <w:rsid w:val="00123E6F"/>
    <w:rsid w:val="00134D80"/>
    <w:rsid w:val="001375A1"/>
    <w:rsid w:val="00141748"/>
    <w:rsid w:val="00153D89"/>
    <w:rsid w:val="00156601"/>
    <w:rsid w:val="00170E1D"/>
    <w:rsid w:val="001916EA"/>
    <w:rsid w:val="00196AF9"/>
    <w:rsid w:val="001974C6"/>
    <w:rsid w:val="001A1AE8"/>
    <w:rsid w:val="001A232E"/>
    <w:rsid w:val="001C7049"/>
    <w:rsid w:val="001D02D7"/>
    <w:rsid w:val="001D1877"/>
    <w:rsid w:val="001D263C"/>
    <w:rsid w:val="001F0ECB"/>
    <w:rsid w:val="001F3F99"/>
    <w:rsid w:val="001F5CB2"/>
    <w:rsid w:val="00220D82"/>
    <w:rsid w:val="00242DDD"/>
    <w:rsid w:val="002542B0"/>
    <w:rsid w:val="00255238"/>
    <w:rsid w:val="00281996"/>
    <w:rsid w:val="00282DCF"/>
    <w:rsid w:val="002C63D5"/>
    <w:rsid w:val="002C71CA"/>
    <w:rsid w:val="002D0B04"/>
    <w:rsid w:val="002D59AD"/>
    <w:rsid w:val="002D6696"/>
    <w:rsid w:val="002F5B44"/>
    <w:rsid w:val="00301E5B"/>
    <w:rsid w:val="003054F2"/>
    <w:rsid w:val="00310C74"/>
    <w:rsid w:val="00315B89"/>
    <w:rsid w:val="0032128E"/>
    <w:rsid w:val="00324588"/>
    <w:rsid w:val="003324BA"/>
    <w:rsid w:val="00336882"/>
    <w:rsid w:val="00337DD7"/>
    <w:rsid w:val="00340AE5"/>
    <w:rsid w:val="003458F9"/>
    <w:rsid w:val="00346BEC"/>
    <w:rsid w:val="003502AA"/>
    <w:rsid w:val="003503FF"/>
    <w:rsid w:val="00356504"/>
    <w:rsid w:val="00363D02"/>
    <w:rsid w:val="00363E3B"/>
    <w:rsid w:val="00373E8F"/>
    <w:rsid w:val="00375827"/>
    <w:rsid w:val="003772C0"/>
    <w:rsid w:val="00381A4A"/>
    <w:rsid w:val="00383F7C"/>
    <w:rsid w:val="00386323"/>
    <w:rsid w:val="0039450B"/>
    <w:rsid w:val="003A44C0"/>
    <w:rsid w:val="003B37DB"/>
    <w:rsid w:val="003C276D"/>
    <w:rsid w:val="003C277A"/>
    <w:rsid w:val="003E1C99"/>
    <w:rsid w:val="003E2AF7"/>
    <w:rsid w:val="003E53BE"/>
    <w:rsid w:val="003F2819"/>
    <w:rsid w:val="003F7ED2"/>
    <w:rsid w:val="00413A2E"/>
    <w:rsid w:val="004271CF"/>
    <w:rsid w:val="00445B4D"/>
    <w:rsid w:val="0046557F"/>
    <w:rsid w:val="004661B2"/>
    <w:rsid w:val="004869C8"/>
    <w:rsid w:val="00492BA2"/>
    <w:rsid w:val="00495C17"/>
    <w:rsid w:val="004A4938"/>
    <w:rsid w:val="004B2CAB"/>
    <w:rsid w:val="004D59F0"/>
    <w:rsid w:val="004D7AA5"/>
    <w:rsid w:val="004F1322"/>
    <w:rsid w:val="00504984"/>
    <w:rsid w:val="0052125E"/>
    <w:rsid w:val="00522AB6"/>
    <w:rsid w:val="00525C90"/>
    <w:rsid w:val="005308F5"/>
    <w:rsid w:val="00530BD4"/>
    <w:rsid w:val="00541DF1"/>
    <w:rsid w:val="00547BB6"/>
    <w:rsid w:val="00551592"/>
    <w:rsid w:val="00557397"/>
    <w:rsid w:val="00557F21"/>
    <w:rsid w:val="00567B99"/>
    <w:rsid w:val="00574ED4"/>
    <w:rsid w:val="005768BC"/>
    <w:rsid w:val="005A2FAC"/>
    <w:rsid w:val="005B095F"/>
    <w:rsid w:val="005B408F"/>
    <w:rsid w:val="005B425E"/>
    <w:rsid w:val="005B5215"/>
    <w:rsid w:val="005B6A84"/>
    <w:rsid w:val="005D3B7C"/>
    <w:rsid w:val="005D7D78"/>
    <w:rsid w:val="005E2004"/>
    <w:rsid w:val="005F0965"/>
    <w:rsid w:val="005F6637"/>
    <w:rsid w:val="006078DD"/>
    <w:rsid w:val="006109C3"/>
    <w:rsid w:val="00617033"/>
    <w:rsid w:val="006247C1"/>
    <w:rsid w:val="00630D9E"/>
    <w:rsid w:val="00636E7C"/>
    <w:rsid w:val="00644B36"/>
    <w:rsid w:val="00646B55"/>
    <w:rsid w:val="00656693"/>
    <w:rsid w:val="00662BB9"/>
    <w:rsid w:val="00663068"/>
    <w:rsid w:val="006669A0"/>
    <w:rsid w:val="00694E0A"/>
    <w:rsid w:val="00696DE5"/>
    <w:rsid w:val="006B3C50"/>
    <w:rsid w:val="006C0B51"/>
    <w:rsid w:val="006C0F13"/>
    <w:rsid w:val="006C1919"/>
    <w:rsid w:val="006D047A"/>
    <w:rsid w:val="006D5CDF"/>
    <w:rsid w:val="006F6009"/>
    <w:rsid w:val="0071341F"/>
    <w:rsid w:val="00723741"/>
    <w:rsid w:val="00725140"/>
    <w:rsid w:val="007256D9"/>
    <w:rsid w:val="00735A8A"/>
    <w:rsid w:val="00737423"/>
    <w:rsid w:val="00743BDC"/>
    <w:rsid w:val="00747B91"/>
    <w:rsid w:val="00763E5A"/>
    <w:rsid w:val="00767BE1"/>
    <w:rsid w:val="0078348E"/>
    <w:rsid w:val="00786DE4"/>
    <w:rsid w:val="007945B8"/>
    <w:rsid w:val="00795073"/>
    <w:rsid w:val="00795D21"/>
    <w:rsid w:val="007A1547"/>
    <w:rsid w:val="007A1A38"/>
    <w:rsid w:val="007B5001"/>
    <w:rsid w:val="007B58C0"/>
    <w:rsid w:val="007C7DAA"/>
    <w:rsid w:val="007D2950"/>
    <w:rsid w:val="007D6FA8"/>
    <w:rsid w:val="007F29DB"/>
    <w:rsid w:val="007F4584"/>
    <w:rsid w:val="00804376"/>
    <w:rsid w:val="00804477"/>
    <w:rsid w:val="00811F38"/>
    <w:rsid w:val="008152A3"/>
    <w:rsid w:val="00821BAB"/>
    <w:rsid w:val="00832315"/>
    <w:rsid w:val="00832F3B"/>
    <w:rsid w:val="00834E54"/>
    <w:rsid w:val="00837528"/>
    <w:rsid w:val="0084711D"/>
    <w:rsid w:val="00864AED"/>
    <w:rsid w:val="00866C6B"/>
    <w:rsid w:val="00871747"/>
    <w:rsid w:val="00872EC5"/>
    <w:rsid w:val="00887C02"/>
    <w:rsid w:val="00894B77"/>
    <w:rsid w:val="00895540"/>
    <w:rsid w:val="008A6A8E"/>
    <w:rsid w:val="008A79AC"/>
    <w:rsid w:val="008B23C6"/>
    <w:rsid w:val="008B4E2A"/>
    <w:rsid w:val="008B563E"/>
    <w:rsid w:val="008C4264"/>
    <w:rsid w:val="008C6461"/>
    <w:rsid w:val="008D14D8"/>
    <w:rsid w:val="008F4BB7"/>
    <w:rsid w:val="009005FF"/>
    <w:rsid w:val="009007D7"/>
    <w:rsid w:val="0090513D"/>
    <w:rsid w:val="00912735"/>
    <w:rsid w:val="00916D96"/>
    <w:rsid w:val="009263D2"/>
    <w:rsid w:val="00930FAF"/>
    <w:rsid w:val="00947605"/>
    <w:rsid w:val="00954C9A"/>
    <w:rsid w:val="0095651D"/>
    <w:rsid w:val="009627EB"/>
    <w:rsid w:val="0097047A"/>
    <w:rsid w:val="00970B73"/>
    <w:rsid w:val="009711BC"/>
    <w:rsid w:val="009730DC"/>
    <w:rsid w:val="00973ABF"/>
    <w:rsid w:val="00977A17"/>
    <w:rsid w:val="009806B6"/>
    <w:rsid w:val="009A104F"/>
    <w:rsid w:val="009A4F78"/>
    <w:rsid w:val="009A7155"/>
    <w:rsid w:val="009A7E8D"/>
    <w:rsid w:val="009B1FEE"/>
    <w:rsid w:val="009B277F"/>
    <w:rsid w:val="009B6BB8"/>
    <w:rsid w:val="009D1002"/>
    <w:rsid w:val="009D2A9F"/>
    <w:rsid w:val="009F3D24"/>
    <w:rsid w:val="00A0625B"/>
    <w:rsid w:val="00A07E11"/>
    <w:rsid w:val="00A2450D"/>
    <w:rsid w:val="00A3188E"/>
    <w:rsid w:val="00A51789"/>
    <w:rsid w:val="00A55140"/>
    <w:rsid w:val="00A71274"/>
    <w:rsid w:val="00AA542B"/>
    <w:rsid w:val="00AB1CDA"/>
    <w:rsid w:val="00AB323D"/>
    <w:rsid w:val="00AB3BE0"/>
    <w:rsid w:val="00AC153B"/>
    <w:rsid w:val="00AC5EBE"/>
    <w:rsid w:val="00AE40E9"/>
    <w:rsid w:val="00AE6DD5"/>
    <w:rsid w:val="00AE7A69"/>
    <w:rsid w:val="00AF2656"/>
    <w:rsid w:val="00AF4C27"/>
    <w:rsid w:val="00B0138F"/>
    <w:rsid w:val="00B02107"/>
    <w:rsid w:val="00B04C3F"/>
    <w:rsid w:val="00B134C6"/>
    <w:rsid w:val="00B17B7A"/>
    <w:rsid w:val="00B22555"/>
    <w:rsid w:val="00B26039"/>
    <w:rsid w:val="00B30779"/>
    <w:rsid w:val="00B30DB1"/>
    <w:rsid w:val="00B31A38"/>
    <w:rsid w:val="00B36F31"/>
    <w:rsid w:val="00B403BA"/>
    <w:rsid w:val="00B427D8"/>
    <w:rsid w:val="00B5712C"/>
    <w:rsid w:val="00B670E1"/>
    <w:rsid w:val="00B817D3"/>
    <w:rsid w:val="00B84FC6"/>
    <w:rsid w:val="00BA0C98"/>
    <w:rsid w:val="00BC4C7B"/>
    <w:rsid w:val="00BC7BC2"/>
    <w:rsid w:val="00BD272E"/>
    <w:rsid w:val="00BD781A"/>
    <w:rsid w:val="00BF499B"/>
    <w:rsid w:val="00BF5CE6"/>
    <w:rsid w:val="00C13B9D"/>
    <w:rsid w:val="00C36B57"/>
    <w:rsid w:val="00C46067"/>
    <w:rsid w:val="00C604B3"/>
    <w:rsid w:val="00C734F9"/>
    <w:rsid w:val="00C74E53"/>
    <w:rsid w:val="00C8644F"/>
    <w:rsid w:val="00C87E95"/>
    <w:rsid w:val="00CA3915"/>
    <w:rsid w:val="00CB16B7"/>
    <w:rsid w:val="00CB638B"/>
    <w:rsid w:val="00CC4185"/>
    <w:rsid w:val="00CC4E1D"/>
    <w:rsid w:val="00CC5B77"/>
    <w:rsid w:val="00CC77F3"/>
    <w:rsid w:val="00CD5FA3"/>
    <w:rsid w:val="00D00B2D"/>
    <w:rsid w:val="00D0164A"/>
    <w:rsid w:val="00D036D9"/>
    <w:rsid w:val="00D04A92"/>
    <w:rsid w:val="00D053A3"/>
    <w:rsid w:val="00D076E4"/>
    <w:rsid w:val="00D16857"/>
    <w:rsid w:val="00D34F7F"/>
    <w:rsid w:val="00D50009"/>
    <w:rsid w:val="00D51C15"/>
    <w:rsid w:val="00D57665"/>
    <w:rsid w:val="00D66254"/>
    <w:rsid w:val="00D81D69"/>
    <w:rsid w:val="00D82DBE"/>
    <w:rsid w:val="00D951F6"/>
    <w:rsid w:val="00DA1378"/>
    <w:rsid w:val="00DA24C4"/>
    <w:rsid w:val="00DA65D2"/>
    <w:rsid w:val="00DB40AC"/>
    <w:rsid w:val="00DC5A50"/>
    <w:rsid w:val="00DE5000"/>
    <w:rsid w:val="00E00F2A"/>
    <w:rsid w:val="00E01BC4"/>
    <w:rsid w:val="00E07973"/>
    <w:rsid w:val="00E10500"/>
    <w:rsid w:val="00E14730"/>
    <w:rsid w:val="00E154A5"/>
    <w:rsid w:val="00E203C9"/>
    <w:rsid w:val="00E358CA"/>
    <w:rsid w:val="00E36558"/>
    <w:rsid w:val="00E52E4C"/>
    <w:rsid w:val="00E57039"/>
    <w:rsid w:val="00E6323E"/>
    <w:rsid w:val="00E63E6B"/>
    <w:rsid w:val="00E669DC"/>
    <w:rsid w:val="00E723F9"/>
    <w:rsid w:val="00E7316D"/>
    <w:rsid w:val="00E75628"/>
    <w:rsid w:val="00E76D98"/>
    <w:rsid w:val="00E82C28"/>
    <w:rsid w:val="00E93803"/>
    <w:rsid w:val="00EA5B76"/>
    <w:rsid w:val="00EA6995"/>
    <w:rsid w:val="00EA6CAE"/>
    <w:rsid w:val="00EB53BE"/>
    <w:rsid w:val="00EB6E39"/>
    <w:rsid w:val="00ED0F1A"/>
    <w:rsid w:val="00EE0F95"/>
    <w:rsid w:val="00EE1C80"/>
    <w:rsid w:val="00EE33F5"/>
    <w:rsid w:val="00F002C7"/>
    <w:rsid w:val="00F02410"/>
    <w:rsid w:val="00F1423F"/>
    <w:rsid w:val="00F2183D"/>
    <w:rsid w:val="00F36263"/>
    <w:rsid w:val="00F400EE"/>
    <w:rsid w:val="00F42DDF"/>
    <w:rsid w:val="00F51500"/>
    <w:rsid w:val="00F518B3"/>
    <w:rsid w:val="00F51F40"/>
    <w:rsid w:val="00F57337"/>
    <w:rsid w:val="00F60A65"/>
    <w:rsid w:val="00F65D15"/>
    <w:rsid w:val="00F67A89"/>
    <w:rsid w:val="00F7021F"/>
    <w:rsid w:val="00F71C76"/>
    <w:rsid w:val="00F73C80"/>
    <w:rsid w:val="00F75FF1"/>
    <w:rsid w:val="00F82010"/>
    <w:rsid w:val="00F8786D"/>
    <w:rsid w:val="00F93A9F"/>
    <w:rsid w:val="00F978D3"/>
    <w:rsid w:val="00FA0BE9"/>
    <w:rsid w:val="00FA17AD"/>
    <w:rsid w:val="00FB0148"/>
    <w:rsid w:val="00FB26D3"/>
    <w:rsid w:val="00FB30F2"/>
    <w:rsid w:val="00FB3578"/>
    <w:rsid w:val="00FB3AED"/>
    <w:rsid w:val="00FC0F4E"/>
    <w:rsid w:val="00FC22C8"/>
    <w:rsid w:val="00FD1998"/>
    <w:rsid w:val="00FD693D"/>
    <w:rsid w:val="00FE23D2"/>
    <w:rsid w:val="00FE3FF2"/>
    <w:rsid w:val="00FF0169"/>
    <w:rsid w:val="00FF72B1"/>
    <w:rsid w:val="00FF7ECC"/>
    <w:rsid w:val="735F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0">
    <w:name w:val="样式1 Char"/>
    <w:link w:val="10"/>
    <w:rPr>
      <w:rFonts w:eastAsia="仿宋_GB2312"/>
      <w:b/>
      <w:kern w:val="2"/>
      <w:sz w:val="30"/>
      <w:szCs w:val="30"/>
      <w:lang w:val="en-US" w:eastAsia="zh-CN" w:bidi="ar-SA"/>
    </w:rPr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标题 Char"/>
    <w:link w:val="a5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批注框文本 Char"/>
    <w:link w:val="a6"/>
    <w:uiPriority w:val="99"/>
    <w:semiHidden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Body Text Indent"/>
    <w:basedOn w:val="a"/>
    <w:pPr>
      <w:snapToGrid w:val="0"/>
      <w:spacing w:line="360" w:lineRule="auto"/>
      <w:ind w:firstLine="624"/>
    </w:pPr>
    <w:rPr>
      <w:rFonts w:ascii="宋体" w:hAnsi="宋体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">
    <w:name w:val="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样式1"/>
    <w:basedOn w:val="a"/>
    <w:link w:val="1Char0"/>
    <w:qFormat/>
    <w:pPr>
      <w:adjustRightInd w:val="0"/>
      <w:snapToGrid w:val="0"/>
      <w:spacing w:line="520" w:lineRule="exact"/>
      <w:ind w:firstLineChars="200" w:firstLine="200"/>
    </w:pPr>
    <w:rPr>
      <w:rFonts w:eastAsia="仿宋_GB2312"/>
      <w:b/>
      <w:sz w:val="30"/>
      <w:szCs w:val="30"/>
    </w:rPr>
  </w:style>
  <w:style w:type="paragraph" w:customStyle="1" w:styleId="CharCharCharCharCharCharCharCharChar0">
    <w:name w:val=" Char Char Char Char Char Char Char Char Char"/>
    <w:basedOn w:val="a"/>
    <w:pPr>
      <w:widowControl/>
      <w:snapToGrid w:val="0"/>
      <w:spacing w:line="240" w:lineRule="atLeast"/>
      <w:jc w:val="left"/>
    </w:pPr>
    <w:rPr>
      <w:rFonts w:eastAsia="仿宋_GB2312" w:hAnsi="Verdana"/>
      <w:kern w:val="0"/>
      <w:szCs w:val="21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256</Words>
  <Characters>1462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FOUNDERTECH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申请编号：</dc:title>
  <dc:creator>User</dc:creator>
  <cp:lastModifiedBy>Sky123.Org</cp:lastModifiedBy>
  <cp:revision>4</cp:revision>
  <cp:lastPrinted>2016-08-30T02:45:00Z</cp:lastPrinted>
  <dcterms:created xsi:type="dcterms:W3CDTF">2018-03-06T04:14:00Z</dcterms:created>
  <dcterms:modified xsi:type="dcterms:W3CDTF">2018-03-06T04:17:00Z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